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Default="002E0DD6" w:rsidP="002E0DD6">
      <w:pPr>
        <w:jc w:val="both"/>
        <w:rPr>
          <w:rFonts w:ascii="Arial" w:hAnsi="Arial" w:cs="Arial"/>
          <w:b/>
        </w:rPr>
      </w:pPr>
      <w:r w:rsidRPr="0038232C">
        <w:rPr>
          <w:rFonts w:ascii="Arial" w:hAnsi="Arial" w:cs="Arial"/>
          <w:b/>
          <w:sz w:val="20"/>
          <w:szCs w:val="20"/>
        </w:rPr>
        <w:t>WR.</w:t>
      </w:r>
      <w:r w:rsidR="00A62980" w:rsidRPr="0038232C">
        <w:rPr>
          <w:rFonts w:ascii="Arial" w:hAnsi="Arial" w:cs="Arial"/>
          <w:b/>
          <w:sz w:val="20"/>
          <w:szCs w:val="20"/>
        </w:rPr>
        <w:t>ROZ</w:t>
      </w:r>
      <w:r w:rsidRPr="0038232C">
        <w:rPr>
          <w:rFonts w:ascii="Arial" w:hAnsi="Arial" w:cs="Arial"/>
          <w:b/>
          <w:sz w:val="20"/>
          <w:szCs w:val="20"/>
        </w:rPr>
        <w:t>.281</w:t>
      </w:r>
      <w:r w:rsidR="004F2A27">
        <w:rPr>
          <w:rFonts w:ascii="Arial" w:hAnsi="Arial" w:cs="Arial"/>
          <w:b/>
          <w:sz w:val="20"/>
          <w:szCs w:val="20"/>
        </w:rPr>
        <w:t>0</w:t>
      </w:r>
      <w:r w:rsidRPr="0038232C">
        <w:rPr>
          <w:rFonts w:ascii="Arial" w:hAnsi="Arial" w:cs="Arial"/>
          <w:b/>
          <w:sz w:val="20"/>
          <w:szCs w:val="20"/>
        </w:rPr>
        <w:t>.</w:t>
      </w:r>
      <w:r w:rsidR="00D10408">
        <w:rPr>
          <w:rFonts w:ascii="Arial" w:hAnsi="Arial" w:cs="Arial"/>
          <w:b/>
          <w:sz w:val="20"/>
          <w:szCs w:val="20"/>
        </w:rPr>
        <w:t>75</w:t>
      </w:r>
      <w:r w:rsidRPr="0038232C">
        <w:rPr>
          <w:rFonts w:ascii="Arial" w:hAnsi="Arial" w:cs="Arial"/>
          <w:b/>
          <w:sz w:val="20"/>
          <w:szCs w:val="20"/>
        </w:rPr>
        <w:t>.20</w:t>
      </w:r>
      <w:r w:rsidR="004F2A27">
        <w:rPr>
          <w:rFonts w:ascii="Arial" w:hAnsi="Arial" w:cs="Arial"/>
          <w:b/>
          <w:sz w:val="20"/>
          <w:szCs w:val="20"/>
        </w:rPr>
        <w:t>20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Pr="00A62980">
        <w:rPr>
          <w:rFonts w:ascii="Arial" w:hAnsi="Arial" w:cs="Arial"/>
          <w:b/>
        </w:rPr>
        <w:t xml:space="preserve">Załącznik  nr </w:t>
      </w:r>
      <w:r w:rsidR="004F2A27">
        <w:rPr>
          <w:rFonts w:ascii="Arial" w:hAnsi="Arial" w:cs="Arial"/>
          <w:b/>
        </w:rPr>
        <w:t>8</w:t>
      </w:r>
      <w:r w:rsidRPr="00A62980">
        <w:rPr>
          <w:rFonts w:ascii="Arial" w:hAnsi="Arial" w:cs="Arial"/>
          <w:b/>
        </w:rPr>
        <w:t xml:space="preserve"> do SIWZ</w:t>
      </w:r>
    </w:p>
    <w:p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7D36D8">
        <w:rPr>
          <w:rFonts w:ascii="Arial" w:hAnsi="Arial" w:cs="Arial"/>
          <w:b/>
          <w:sz w:val="20"/>
          <w:szCs w:val="20"/>
        </w:rPr>
        <w:t>OSÓB</w:t>
      </w:r>
    </w:p>
    <w:p w:rsidR="00BB4E15" w:rsidRPr="00A62980" w:rsidRDefault="002E0DD6" w:rsidP="00BB4E15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Na potrzeby postępowania</w:t>
      </w:r>
      <w:r w:rsidR="00262867">
        <w:rPr>
          <w:rFonts w:ascii="Arial" w:hAnsi="Arial" w:cs="Arial"/>
          <w:sz w:val="20"/>
          <w:szCs w:val="20"/>
        </w:rPr>
        <w:t xml:space="preserve"> o udzielenie zamówienia publicz</w:t>
      </w:r>
      <w:r w:rsidRPr="00A62980">
        <w:rPr>
          <w:rFonts w:ascii="Arial" w:hAnsi="Arial" w:cs="Arial"/>
          <w:sz w:val="20"/>
          <w:szCs w:val="20"/>
        </w:rPr>
        <w:t xml:space="preserve">nego pn. </w:t>
      </w:r>
      <w:r w:rsidR="00262867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4F2A27" w:rsidRDefault="00E03A3C" w:rsidP="00BB4E15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„</w:t>
      </w:r>
      <w:r w:rsidR="00D10408" w:rsidRPr="00D10408">
        <w:rPr>
          <w:rFonts w:eastAsia="Times New Roman" w:cs="Times New Roman"/>
          <w:b/>
          <w:sz w:val="24"/>
          <w:szCs w:val="24"/>
          <w:lang w:eastAsia="pl-PL"/>
        </w:rPr>
        <w:t>Wykonanie okresowych 5-letnich kontroli stanu technicznego wałów przeciwpowodziowych na terenie Zarządu Zlewni we Wrocławiu</w:t>
      </w:r>
      <w:r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ED2CE7" w:rsidRPr="00ED2CE7" w:rsidRDefault="00ED2CE7" w:rsidP="00ED2CE7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ED2CE7">
        <w:rPr>
          <w:rFonts w:ascii="Arial" w:eastAsia="Times New Roman" w:hAnsi="Arial" w:cs="Arial"/>
          <w:sz w:val="20"/>
          <w:szCs w:val="20"/>
          <w:lang w:eastAsia="pl-PL"/>
        </w:rPr>
        <w:t xml:space="preserve">Przedstawiam/my  wykaz osób, skierowanych do realizacji  niniejszego zamówienia publicznego, w szczególności odpowiedzialnych za świadczenie usług, kontrolę jakości 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2552"/>
        <w:gridCol w:w="2268"/>
      </w:tblGrid>
      <w:tr w:rsidR="00F373C5" w:rsidRPr="00ED2CE7" w:rsidTr="00F373C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D9467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posiadane uprawnienia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posiadanych uprawnień  potwierdzający  warunek opisany w pkt. 5.3.3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do dysponowania tymi osobami</w:t>
            </w:r>
          </w:p>
        </w:tc>
      </w:tr>
      <w:tr w:rsidR="00F373C5" w:rsidRPr="00ED2CE7" w:rsidTr="00F37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2C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F373C5" w:rsidRPr="00ED2CE7" w:rsidTr="00B55CE8">
        <w:trPr>
          <w:trHeight w:val="1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budowlane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F373C5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nr  </w:t>
            </w:r>
          </w:p>
          <w:p w:rsidR="00F373C5" w:rsidRDefault="00F373C5" w:rsidP="00F373C5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Pr="00ED2CE7" w:rsidRDefault="00F373C5" w:rsidP="00F373C5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upoważniają do:…………………………………………………………………………………………………………………………</w:t>
            </w:r>
            <w:r w:rsidR="00B55C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…………………………..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373C5" w:rsidRPr="00ED2CE7" w:rsidTr="00B55CE8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F373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geologiczne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nr </w:t>
            </w:r>
          </w:p>
          <w:p w:rsidR="00B55CE8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Kat. uprawnień ………..</w:t>
            </w:r>
          </w:p>
          <w:p w:rsidR="00B55CE8" w:rsidRPr="00ED2CE7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upoważniają do; …………………………………………………………………………………………………………………….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373C5" w:rsidRPr="00ED2CE7" w:rsidTr="00B55CE8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  <w:p w:rsidR="00F373C5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geodezyjne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8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Uprawnienia nr </w:t>
            </w:r>
          </w:p>
          <w:p w:rsidR="00B55CE8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Kat. uprawnień ………..</w:t>
            </w:r>
          </w:p>
          <w:p w:rsidR="00B55CE8" w:rsidRPr="00ED2CE7" w:rsidRDefault="00B55CE8" w:rsidP="00B55CE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 upoważniają do; …………………………………………………………………………………………………………………….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C5" w:rsidRPr="00ED2CE7" w:rsidRDefault="00F373C5" w:rsidP="00E00E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D36D8" w:rsidRDefault="007D36D8" w:rsidP="007D36D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D36D8" w:rsidRDefault="007D36D8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6D8" w:rsidRDefault="007D36D8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6D8" w:rsidRDefault="007D36D8" w:rsidP="0023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="00B55CE8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(podpis i pieczęć Wykonawcy)</w:t>
      </w: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7D36D8" w:rsidRPr="00A62980" w:rsidRDefault="007D36D8" w:rsidP="007D36D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36D8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4729C"/>
    <w:rsid w:val="000E049C"/>
    <w:rsid w:val="001A253C"/>
    <w:rsid w:val="001C6DC2"/>
    <w:rsid w:val="00222FD0"/>
    <w:rsid w:val="00233855"/>
    <w:rsid w:val="00262867"/>
    <w:rsid w:val="002A54B8"/>
    <w:rsid w:val="002E0DD6"/>
    <w:rsid w:val="00307483"/>
    <w:rsid w:val="0038232C"/>
    <w:rsid w:val="004F2A27"/>
    <w:rsid w:val="0059065A"/>
    <w:rsid w:val="00623323"/>
    <w:rsid w:val="007D36D8"/>
    <w:rsid w:val="008B2AFA"/>
    <w:rsid w:val="00A62980"/>
    <w:rsid w:val="00AA5412"/>
    <w:rsid w:val="00AD0838"/>
    <w:rsid w:val="00B55CE8"/>
    <w:rsid w:val="00B7220E"/>
    <w:rsid w:val="00BB4E15"/>
    <w:rsid w:val="00BE1D0E"/>
    <w:rsid w:val="00C7746D"/>
    <w:rsid w:val="00CC62BE"/>
    <w:rsid w:val="00D10408"/>
    <w:rsid w:val="00D3334D"/>
    <w:rsid w:val="00D9467F"/>
    <w:rsid w:val="00E03A3C"/>
    <w:rsid w:val="00ED2CE7"/>
    <w:rsid w:val="00F373C5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5</cp:revision>
  <cp:lastPrinted>2019-10-22T11:03:00Z</cp:lastPrinted>
  <dcterms:created xsi:type="dcterms:W3CDTF">2020-09-25T11:10:00Z</dcterms:created>
  <dcterms:modified xsi:type="dcterms:W3CDTF">2020-09-30T10:49:00Z</dcterms:modified>
</cp:coreProperties>
</file>